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6A6" w:rsidRPr="00B55385" w:rsidRDefault="008C66A6" w:rsidP="008C66A6">
      <w:pPr>
        <w:jc w:val="right"/>
        <w:rPr>
          <w:b/>
          <w:i/>
          <w:sz w:val="28"/>
          <w:szCs w:val="28"/>
          <w:lang w:val="ru-RU"/>
        </w:rPr>
      </w:pPr>
      <w:r w:rsidRPr="00B55385">
        <w:rPr>
          <w:i/>
          <w:sz w:val="28"/>
          <w:szCs w:val="28"/>
          <w:lang w:val="ru-RU"/>
        </w:rPr>
        <w:t>Приложение № 1</w:t>
      </w:r>
    </w:p>
    <w:p w:rsidR="008C66A6" w:rsidRPr="00C37C78" w:rsidRDefault="008C66A6" w:rsidP="008C66A6">
      <w:pPr>
        <w:jc w:val="center"/>
        <w:rPr>
          <w:b/>
          <w:sz w:val="28"/>
          <w:szCs w:val="28"/>
          <w:lang w:val="ru-RU"/>
        </w:rPr>
      </w:pPr>
      <w:r w:rsidRPr="00C37C78">
        <w:rPr>
          <w:b/>
          <w:sz w:val="28"/>
          <w:szCs w:val="28"/>
          <w:lang w:val="ru-RU"/>
        </w:rPr>
        <w:t>ЗАЯВКА СОЛИСТА</w:t>
      </w:r>
    </w:p>
    <w:p w:rsidR="008C66A6" w:rsidRPr="00C37C78" w:rsidRDefault="008C66A6" w:rsidP="008C66A6">
      <w:pPr>
        <w:jc w:val="center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на участие в Х</w:t>
      </w:r>
      <w:r>
        <w:rPr>
          <w:sz w:val="28"/>
          <w:szCs w:val="28"/>
        </w:rPr>
        <w:t>II</w:t>
      </w:r>
      <w:r w:rsidRPr="00C37C78">
        <w:rPr>
          <w:sz w:val="28"/>
          <w:szCs w:val="28"/>
          <w:lang w:val="ru-RU"/>
        </w:rPr>
        <w:t xml:space="preserve"> Всероссийском конкурсе «Символы национальной культуры»</w:t>
      </w:r>
    </w:p>
    <w:p w:rsidR="008C66A6" w:rsidRPr="00F505AE" w:rsidRDefault="008C66A6" w:rsidP="008C66A6">
      <w:pPr>
        <w:jc w:val="center"/>
        <w:rPr>
          <w:lang w:val="ru-RU"/>
        </w:rPr>
      </w:pPr>
    </w:p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BC2BFF">
        <w:rPr>
          <w:lang w:val="ru-RU"/>
        </w:rPr>
        <w:t>1</w:t>
      </w:r>
      <w:r w:rsidRPr="00C37C78">
        <w:rPr>
          <w:sz w:val="28"/>
          <w:szCs w:val="28"/>
          <w:lang w:val="ru-RU"/>
        </w:rPr>
        <w:t>. ФИО (без сокращений) участника: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 w:right="-574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 w:right="-574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2. Возрастная группа и дата рождения: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3. Номинация: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ascii="Calibri" w:eastAsia="Helvetica" w:hAnsi="Calibri"/>
                <w:sz w:val="28"/>
                <w:szCs w:val="28"/>
                <w:lang w:val="ru-RU"/>
              </w:rPr>
            </w:pPr>
            <w:r w:rsidRPr="00C37C78">
              <w:rPr>
                <w:rFonts w:ascii="Helvetica" w:eastAsia="Helvetica" w:hAnsi="Helvetica"/>
                <w:sz w:val="28"/>
                <w:szCs w:val="28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ascii="Calibri" w:eastAsia="Helvetica" w:hAnsi="Calibri"/>
                <w:sz w:val="28"/>
                <w:szCs w:val="28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4. Принадлежность участника (регион, город, учреждение или организация):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5. Название инструмента (на русском языке)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6. ФИО педагога (без сокращений):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7. Адрес контактного лица: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8. Контактный телефон (с указанием кода города):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</w:rPr>
      </w:pPr>
      <w:r w:rsidRPr="00C37C78">
        <w:rPr>
          <w:sz w:val="28"/>
          <w:szCs w:val="28"/>
          <w:lang w:val="ru-RU"/>
        </w:rPr>
        <w:t>9</w:t>
      </w:r>
      <w:r w:rsidRPr="00C37C78">
        <w:rPr>
          <w:sz w:val="28"/>
          <w:szCs w:val="28"/>
        </w:rPr>
        <w:t xml:space="preserve">. </w:t>
      </w:r>
      <w:proofErr w:type="spellStart"/>
      <w:r w:rsidRPr="00C37C78">
        <w:rPr>
          <w:sz w:val="28"/>
          <w:szCs w:val="28"/>
        </w:rPr>
        <w:t>Электро</w:t>
      </w:r>
      <w:bookmarkStart w:id="0" w:name="_GoBack"/>
      <w:bookmarkEnd w:id="0"/>
      <w:r w:rsidRPr="00C37C78">
        <w:rPr>
          <w:sz w:val="28"/>
          <w:szCs w:val="28"/>
        </w:rPr>
        <w:t>нная</w:t>
      </w:r>
      <w:proofErr w:type="spellEnd"/>
      <w:r w:rsidRPr="00C37C78">
        <w:rPr>
          <w:sz w:val="28"/>
          <w:szCs w:val="28"/>
        </w:rPr>
        <w:t xml:space="preserve"> </w:t>
      </w:r>
      <w:proofErr w:type="spellStart"/>
      <w:r w:rsidRPr="00C37C78">
        <w:rPr>
          <w:sz w:val="28"/>
          <w:szCs w:val="28"/>
        </w:rPr>
        <w:t>почта</w:t>
      </w:r>
      <w:proofErr w:type="spellEnd"/>
      <w:r w:rsidRPr="00C37C78"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9"/>
      </w:tblGrid>
      <w:tr w:rsidR="008C66A6" w:rsidRPr="00C37C78" w:rsidTr="00B9364A">
        <w:tc>
          <w:tcPr>
            <w:tcW w:w="10031" w:type="dxa"/>
          </w:tcPr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 w:rsidRPr="00C37C78"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ab/>
            </w:r>
          </w:p>
          <w:p w:rsidR="008C66A6" w:rsidRPr="00C37C78" w:rsidRDefault="008C66A6" w:rsidP="00B936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-142"/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10. Произведения к выступлению на </w:t>
      </w:r>
      <w:r w:rsidRPr="00C37C78">
        <w:rPr>
          <w:sz w:val="28"/>
          <w:szCs w:val="28"/>
        </w:rPr>
        <w:t>I</w:t>
      </w:r>
      <w:r w:rsidRPr="00C37C78">
        <w:rPr>
          <w:sz w:val="28"/>
          <w:szCs w:val="28"/>
          <w:lang w:val="ru-RU"/>
        </w:rPr>
        <w:t xml:space="preserve"> отборочном туре (онлайн) и </w:t>
      </w:r>
    </w:p>
    <w:p w:rsidR="008C66A6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 xml:space="preserve">на </w:t>
      </w:r>
      <w:r w:rsidRPr="00C37C78">
        <w:rPr>
          <w:sz w:val="28"/>
          <w:szCs w:val="28"/>
        </w:rPr>
        <w:t>II</w:t>
      </w:r>
      <w:r w:rsidRPr="00C37C78">
        <w:rPr>
          <w:sz w:val="28"/>
          <w:szCs w:val="28"/>
          <w:lang w:val="ru-RU"/>
        </w:rPr>
        <w:t xml:space="preserve"> финальном туре (очно). </w:t>
      </w:r>
    </w:p>
    <w:p w:rsidR="008C66A6" w:rsidRPr="00C37C78" w:rsidRDefault="008C66A6" w:rsidP="008C66A6">
      <w:pPr>
        <w:ind w:left="-142"/>
        <w:jc w:val="both"/>
        <w:rPr>
          <w:sz w:val="28"/>
          <w:szCs w:val="28"/>
          <w:lang w:val="ru-RU"/>
        </w:rPr>
      </w:pPr>
      <w:r w:rsidRPr="00C37C78">
        <w:rPr>
          <w:sz w:val="28"/>
          <w:szCs w:val="28"/>
          <w:lang w:val="ru-RU"/>
        </w:rPr>
        <w:t>Необходимо название, композитор, автор переложения: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73"/>
      </w:tblGrid>
      <w:tr w:rsidR="008C66A6" w:rsidRPr="00C37C78" w:rsidTr="00B9364A">
        <w:trPr>
          <w:trHeight w:val="2213"/>
        </w:trPr>
        <w:tc>
          <w:tcPr>
            <w:tcW w:w="10065" w:type="dxa"/>
            <w:vAlign w:val="center"/>
          </w:tcPr>
          <w:p w:rsidR="008C66A6" w:rsidRPr="00855EBF" w:rsidRDefault="008C66A6" w:rsidP="00B9364A">
            <w:pPr>
              <w:jc w:val="both"/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</w:pPr>
            <w:r w:rsidRPr="00855EBF"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  <w:t>1 тур</w:t>
            </w:r>
          </w:p>
          <w:p w:rsidR="008C66A6" w:rsidRPr="00C37C78" w:rsidRDefault="008C66A6" w:rsidP="00B9364A">
            <w:pPr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>1.</w:t>
            </w:r>
          </w:p>
          <w:p w:rsidR="008C66A6" w:rsidRPr="00855EBF" w:rsidRDefault="008C66A6" w:rsidP="00B9364A">
            <w:pPr>
              <w:jc w:val="both"/>
              <w:rPr>
                <w:rFonts w:eastAsia="Helvetica"/>
                <w:sz w:val="16"/>
                <w:szCs w:val="16"/>
                <w:bdr w:val="none" w:sz="0" w:space="0" w:color="auto"/>
                <w:lang w:val="ru-RU"/>
              </w:rPr>
            </w:pPr>
          </w:p>
          <w:p w:rsidR="008C66A6" w:rsidRPr="00855EBF" w:rsidRDefault="008C66A6" w:rsidP="00B9364A">
            <w:pPr>
              <w:jc w:val="both"/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</w:pPr>
            <w:r w:rsidRPr="00855EBF">
              <w:rPr>
                <w:rFonts w:eastAsia="Helvetica"/>
                <w:sz w:val="28"/>
                <w:szCs w:val="28"/>
                <w:u w:val="single"/>
                <w:bdr w:val="none" w:sz="0" w:space="0" w:color="auto"/>
                <w:lang w:val="ru-RU"/>
              </w:rPr>
              <w:t>2 тур</w:t>
            </w:r>
          </w:p>
          <w:p w:rsidR="008C66A6" w:rsidRDefault="008C66A6" w:rsidP="00B9364A">
            <w:pPr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>1.</w:t>
            </w:r>
          </w:p>
          <w:p w:rsidR="008C66A6" w:rsidRPr="00855EBF" w:rsidRDefault="008C66A6" w:rsidP="00B9364A">
            <w:pPr>
              <w:jc w:val="both"/>
              <w:rPr>
                <w:rFonts w:eastAsia="Helvetica"/>
                <w:sz w:val="16"/>
                <w:szCs w:val="16"/>
                <w:bdr w:val="none" w:sz="0" w:space="0" w:color="auto"/>
                <w:lang w:val="ru-RU"/>
              </w:rPr>
            </w:pPr>
          </w:p>
          <w:p w:rsidR="008C66A6" w:rsidRDefault="008C66A6" w:rsidP="00B9364A">
            <w:pPr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  <w:r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  <w:t>2.</w:t>
            </w:r>
          </w:p>
          <w:p w:rsidR="008C66A6" w:rsidRPr="00C37C78" w:rsidRDefault="008C66A6" w:rsidP="00B9364A">
            <w:pPr>
              <w:jc w:val="both"/>
              <w:rPr>
                <w:rFonts w:eastAsia="Helvetica"/>
                <w:sz w:val="28"/>
                <w:szCs w:val="28"/>
                <w:bdr w:val="none" w:sz="0" w:space="0" w:color="auto"/>
                <w:lang w:val="ru-RU"/>
              </w:rPr>
            </w:pPr>
          </w:p>
        </w:tc>
      </w:tr>
    </w:tbl>
    <w:p w:rsidR="00A757EA" w:rsidRDefault="00A757EA"/>
    <w:sectPr w:rsidR="00A757EA" w:rsidSect="008C66A6">
      <w:type w:val="continuous"/>
      <w:pgSz w:w="11900" w:h="16840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6A3"/>
    <w:rsid w:val="006F38A6"/>
    <w:rsid w:val="008C66A6"/>
    <w:rsid w:val="00A757EA"/>
    <w:rsid w:val="00AB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402AB1-1CFE-4C14-B297-B7BC02F7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C66A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Комкова Анастасия Анатольевна</dc:creator>
  <cp:keywords/>
  <dc:description/>
  <cp:lastModifiedBy>Комкова Анастасия Анатольевна</cp:lastModifiedBy>
  <cp:revision>2</cp:revision>
  <dcterms:created xsi:type="dcterms:W3CDTF">2026-05-18T12:41:00Z</dcterms:created>
  <dcterms:modified xsi:type="dcterms:W3CDTF">2026-05-18T12:41:00Z</dcterms:modified>
</cp:coreProperties>
</file>