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научно-издательский центр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РАМ имени Гнесиных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br/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(должность, ФИО)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(контактный адрес электронной почты)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(контактный номер мобильного телефона)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рассмотреть возможность включения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рукописи _____________________________________________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14"/>
          <w:szCs w:val="28"/>
        </w:rPr>
      </w:pPr>
      <w:r>
        <w:rPr>
          <w:sz w:val="14"/>
          <w:szCs w:val="28"/>
        </w:rPr>
        <w:t xml:space="preserve">(название работы)</w:t>
      </w:r>
      <w:r>
        <w:rPr>
          <w:sz w:val="14"/>
          <w:szCs w:val="28"/>
        </w:rPr>
      </w:r>
      <w:r>
        <w:rPr>
          <w:sz w:val="14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тематический </w:t>
      </w:r>
      <w:r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 xml:space="preserve">научно-издательского центра. Р</w:t>
      </w:r>
      <w:r>
        <w:rPr>
          <w:sz w:val="28"/>
          <w:szCs w:val="28"/>
        </w:rPr>
        <w:t xml:space="preserve">укопись </w:t>
      </w:r>
      <w:r>
        <w:rPr>
          <w:sz w:val="28"/>
          <w:szCs w:val="28"/>
        </w:rPr>
        <w:t xml:space="preserve">была </w:t>
      </w:r>
      <w:r>
        <w:rPr>
          <w:sz w:val="28"/>
          <w:szCs w:val="28"/>
        </w:rPr>
        <w:t xml:space="preserve">рекомендована для </w:t>
      </w:r>
      <w:r>
        <w:rPr>
          <w:sz w:val="28"/>
          <w:szCs w:val="28"/>
        </w:rPr>
        <w:t xml:space="preserve">обсуждения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Редакционно-издательским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РАМ имени Гнесиных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кафедры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__________, протокол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____ от «_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_»___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__________20____г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Выписка из протокола кафедры</w:t>
      </w:r>
      <w:r>
        <w:rPr>
          <w:sz w:val="28"/>
          <w:szCs w:val="28"/>
        </w:rPr>
        <w:t xml:space="preserve"> с указанием </w:t>
      </w:r>
      <w:r>
        <w:rPr>
          <w:sz w:val="28"/>
          <w:szCs w:val="28"/>
        </w:rPr>
        <w:t xml:space="preserve">ФИО и должности рецензента, рекомендовавшего издание к рассмотрению Редакционно-издательским советом,</w:t>
      </w:r>
      <w:r>
        <w:rPr>
          <w:sz w:val="28"/>
          <w:szCs w:val="28"/>
        </w:rPr>
        <w:t xml:space="preserve"> прилагается.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Подавая настоящее заявление, я </w:t>
      </w:r>
      <w:r>
        <w:rPr>
          <w:sz w:val="28"/>
          <w:szCs w:val="28"/>
        </w:rPr>
        <w:t xml:space="preserve">подтверждаю, что: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bookmarkStart w:id="0" w:name="_GoBack"/>
      <w:r/>
      <w:bookmarkEnd w:id="0"/>
      <w:r>
        <w:rPr>
          <w:sz w:val="28"/>
          <w:szCs w:val="28"/>
        </w:rPr>
        <w:t xml:space="preserve"> рукопись соответствует методическим рекомендациям по оформлению рукописей;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 рукопись соответствует </w:t>
      </w:r>
      <w:r>
        <w:rPr>
          <w:sz w:val="28"/>
          <w:szCs w:val="28"/>
        </w:rPr>
        <w:t xml:space="preserve">тематическим направлениям</w:t>
      </w:r>
      <w:r>
        <w:rPr>
          <w:sz w:val="28"/>
          <w:szCs w:val="28"/>
        </w:rPr>
        <w:t xml:space="preserve">, принимаемым к публикации;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сопроводительные материалы</w:t>
      </w:r>
      <w:r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 прикреплены к письму, отправленному по электронной почте, и их оформление соответствует методическим рекомендациям по оформлению рукописей научно-издательского центра;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я ознакомлен с документами</w:t>
      </w:r>
      <w:r>
        <w:rPr>
          <w:sz w:val="28"/>
          <w:szCs w:val="28"/>
        </w:rPr>
        <w:t xml:space="preserve"> «Этапы движения рукописи. Формирование тематического плана» и «Правила взаимодействия авторов и сотрудников Научно-издательского центра»</w:t>
      </w:r>
      <w:r>
        <w:rPr>
          <w:sz w:val="28"/>
          <w:szCs w:val="28"/>
        </w:rPr>
        <w:t xml:space="preserve"> и принимаю их положения;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в рукописи и сопроводительных материалах к ней </w:t>
      </w:r>
      <w:r>
        <w:rPr>
          <w:sz w:val="28"/>
          <w:szCs w:val="28"/>
        </w:rPr>
        <w:t xml:space="preserve">отсутств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авторских прав третьих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Анкета, необходимая для подачи рукописи в научно-издательский центр, дана в приложении к настоящему заявлению.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spacing w:line="276" w:lineRule="auto"/>
        <w:rPr>
          <w:szCs w:val="28"/>
        </w:rPr>
      </w:pPr>
      <w:r>
        <w:rPr>
          <w:szCs w:val="28"/>
        </w:rPr>
        <w:t xml:space="preserve">Дата_______________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 xml:space="preserve">Подпись______________</w:t>
      </w:r>
      <w:r>
        <w:rPr>
          <w:szCs w:val="28"/>
        </w:rPr>
      </w:r>
      <w:r>
        <w:rPr>
          <w:szCs w:val="28"/>
        </w:rPr>
      </w:r>
    </w:p>
    <w:p>
      <w:pPr>
        <w:spacing w:line="276" w:lineRule="auto"/>
        <w:rPr>
          <w:szCs w:val="28"/>
        </w:rPr>
      </w:pPr>
      <w:r>
        <w:rPr>
          <w:szCs w:val="28"/>
        </w:rPr>
        <w:t xml:space="preserve">Согласовано: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spacing w:line="276" w:lineRule="auto"/>
        <w:rPr>
          <w:szCs w:val="28"/>
        </w:rPr>
      </w:pPr>
      <w:r>
        <w:rPr>
          <w:szCs w:val="28"/>
        </w:rPr>
        <w:t xml:space="preserve">Заведующий кафедрой__</w:t>
      </w:r>
      <w:r>
        <w:rPr>
          <w:szCs w:val="28"/>
        </w:rPr>
        <w:t xml:space="preserve">______</w:t>
      </w:r>
      <w:r>
        <w:rPr>
          <w:szCs w:val="28"/>
        </w:rPr>
        <w:t xml:space="preserve">____________</w:t>
      </w:r>
      <w:r>
        <w:rPr>
          <w:szCs w:val="28"/>
        </w:rPr>
      </w:r>
      <w:r>
        <w:rPr>
          <w:szCs w:val="28"/>
        </w:rPr>
      </w:r>
    </w:p>
    <w:p>
      <w:pPr>
        <w:spacing w:line="276" w:lineRule="auto"/>
        <w:rPr>
          <w:szCs w:val="28"/>
        </w:rPr>
      </w:pPr>
      <w:r>
        <w:rPr>
          <w:szCs w:val="28"/>
        </w:rPr>
        <w:t xml:space="preserve">ФИО___________________________________</w:t>
      </w:r>
      <w:r>
        <w:rPr>
          <w:szCs w:val="28"/>
        </w:rPr>
      </w:r>
      <w:r>
        <w:rPr>
          <w:szCs w:val="28"/>
        </w:rPr>
      </w:r>
    </w:p>
    <w:p>
      <w:pPr>
        <w:spacing w:line="276" w:lineRule="auto"/>
        <w:rPr>
          <w:szCs w:val="28"/>
        </w:rPr>
      </w:pPr>
      <w:r>
        <w:rPr>
          <w:szCs w:val="28"/>
        </w:rPr>
        <w:t xml:space="preserve">Подпись________________________________</w:t>
      </w: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заявлению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научно-издательский центр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РАМ имени Гнесиных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br/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4"/>
        <w:jc w:val="center"/>
        <w:rPr>
          <w:sz w:val="18"/>
          <w:szCs w:val="28"/>
        </w:rPr>
      </w:pPr>
      <w:r>
        <w:rPr>
          <w:sz w:val="18"/>
          <w:szCs w:val="28"/>
        </w:rPr>
        <w:t xml:space="preserve"> </w:t>
      </w:r>
      <w:r>
        <w:rPr>
          <w:sz w:val="18"/>
          <w:szCs w:val="28"/>
        </w:rPr>
        <w:t xml:space="preserve">(должность, ФИО)</w:t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у Вас есть пожелания, касающиеся оформления издания, заполните соответствующие колонки таблицы</w:t>
      </w:r>
      <w:r>
        <w:rPr>
          <w:sz w:val="28"/>
          <w:szCs w:val="28"/>
        </w:rPr>
        <w:t xml:space="preserve"> или подчеркните необходимый ответ</w:t>
      </w:r>
      <w:r>
        <w:rPr>
          <w:sz w:val="28"/>
          <w:szCs w:val="28"/>
        </w:rPr>
        <w:t xml:space="preserve">. Если пожелания отсутствуют, поставьте прочерк.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3"/>
        <w:tblW w:w="9713" w:type="dxa"/>
        <w:tblLook w:val="04A0" w:firstRow="1" w:lastRow="0" w:firstColumn="1" w:lastColumn="0" w:noHBand="0" w:noVBand="1"/>
      </w:tblPr>
      <w:tblGrid>
        <w:gridCol w:w="3794"/>
        <w:gridCol w:w="5919"/>
      </w:tblGrid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Гарнитура (шрифт)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Кегль (размер шрифта)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Цветность иллюстраций</w:t>
            </w:r>
            <w:r>
              <w:rPr>
                <w:szCs w:val="28"/>
              </w:rPr>
              <w:t xml:space="preserve"> (подчеркните желаемый вариант)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Полноцветная (вклейка) / черно-белая (в тексте)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Оформление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колонтитулов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2"/>
            <w:tcW w:w="9713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Оформление обложки</w:t>
            </w:r>
            <w:r>
              <w:rPr>
                <w:rStyle w:val="861"/>
                <w:szCs w:val="28"/>
              </w:rPr>
              <w:footnoteReference w:id="2"/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ind w:left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Основной цвет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ind w:left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Дополнительные цвета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ind w:left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Наличие иллюстрации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ind w:left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Текст на задней крышке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3"/>
              </w:numPr>
              <w:ind w:left="0" w:firstLine="0"/>
              <w:jc w:val="both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Переплет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Подписывая настоящую анкету, я подтверждаю</w:t>
      </w:r>
      <w:r>
        <w:rPr>
          <w:sz w:val="28"/>
          <w:szCs w:val="28"/>
        </w:rPr>
        <w:t xml:space="preserve">, что описанные пожелания носят</w:t>
      </w:r>
      <w:r>
        <w:rPr>
          <w:sz w:val="28"/>
          <w:szCs w:val="28"/>
        </w:rPr>
        <w:t xml:space="preserve"> рекомендательный характер и</w:t>
      </w:r>
      <w:r>
        <w:rPr>
          <w:sz w:val="28"/>
          <w:szCs w:val="28"/>
        </w:rPr>
        <w:t xml:space="preserve"> соглашаюсь с тем, что</w:t>
      </w:r>
      <w:r>
        <w:rPr>
          <w:sz w:val="28"/>
          <w:szCs w:val="28"/>
        </w:rPr>
        <w:t xml:space="preserve"> издание </w:t>
      </w:r>
      <w:r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не соответствовать описанным параметрам.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Подпись______________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60"/>
        <w:ind w:firstLine="709"/>
        <w:jc w:val="both"/>
        <w:rPr>
          <w:sz w:val="24"/>
          <w:szCs w:val="24"/>
        </w:rPr>
      </w:pPr>
      <w:r>
        <w:rPr>
          <w:rStyle w:val="861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Вместе с рукописью, сопроводительными материалами и документами может быть выслан пример обложки (наименование файла: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Обложка_образец</w:t>
      </w:r>
      <w:r>
        <w:rPr>
          <w:sz w:val="24"/>
          <w:szCs w:val="24"/>
        </w:rPr>
        <w:t xml:space="preserve">»).</w:t>
      </w:r>
      <w:r>
        <w:rPr>
          <w:sz w:val="24"/>
          <w:szCs w:val="24"/>
        </w:rPr>
        <w:t xml:space="preserve"> Иллюстрацию или иллюстрации для обложки (с соблюдением технических требований, описанных в методических рекомендациях</w:t>
      </w:r>
      <w:r>
        <w:rPr>
          <w:sz w:val="24"/>
          <w:szCs w:val="24"/>
        </w:rPr>
        <w:t xml:space="preserve"> по оформлению рукописи)</w:t>
      </w:r>
      <w:r>
        <w:rPr>
          <w:sz w:val="24"/>
          <w:szCs w:val="24"/>
        </w:rPr>
        <w:t xml:space="preserve"> также прикрепите к письму</w:t>
      </w:r>
      <w:r>
        <w:rPr>
          <w:sz w:val="24"/>
          <w:szCs w:val="24"/>
        </w:rPr>
        <w:t xml:space="preserve">; наименование файла: «</w:t>
      </w:r>
      <w:r>
        <w:rPr>
          <w:sz w:val="24"/>
          <w:szCs w:val="24"/>
        </w:rPr>
        <w:t xml:space="preserve">Илл_обложка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6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57"/>
    <w:link w:val="709"/>
    <w:uiPriority w:val="99"/>
  </w:style>
  <w:style w:type="paragraph" w:styleId="711">
    <w:name w:val="Footer"/>
    <w:basedOn w:val="85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57"/>
    <w:link w:val="711"/>
    <w:uiPriority w:val="99"/>
  </w:style>
  <w:style w:type="paragraph" w:styleId="713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character" w:styleId="841">
    <w:name w:val="Footnote Text Char"/>
    <w:link w:val="860"/>
    <w:uiPriority w:val="99"/>
    <w:rPr>
      <w:sz w:val="18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sz w:val="24"/>
      <w:szCs w:val="24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footnote text"/>
    <w:basedOn w:val="856"/>
    <w:semiHidden/>
    <w:rPr>
      <w:sz w:val="20"/>
      <w:szCs w:val="20"/>
    </w:rPr>
  </w:style>
  <w:style w:type="character" w:styleId="861">
    <w:name w:val="footnote reference"/>
    <w:semiHidden/>
    <w:rPr>
      <w:vertAlign w:val="superscript"/>
    </w:rPr>
  </w:style>
  <w:style w:type="paragraph" w:styleId="862">
    <w:name w:val="List Paragraph"/>
    <w:basedOn w:val="856"/>
    <w:uiPriority w:val="34"/>
    <w:qFormat/>
    <w:pPr>
      <w:contextualSpacing/>
      <w:ind w:left="720"/>
    </w:pPr>
  </w:style>
  <w:style w:type="table" w:styleId="863">
    <w:name w:val="Table Grid"/>
    <w:basedOn w:val="85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Беляк</cp:lastModifiedBy>
  <cp:revision>12</cp:revision>
  <dcterms:created xsi:type="dcterms:W3CDTF">2026-04-03T19:43:00Z</dcterms:created>
  <dcterms:modified xsi:type="dcterms:W3CDTF">2026-06-15T13:26:46Z</dcterms:modified>
</cp:coreProperties>
</file>