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80"/>
        <w:jc w:val="right"/>
      </w:pPr>
      <w:r>
        <w:rPr>
          <w:rFonts w:ascii="Times New Roman" w:hAnsi="Times New Roman"/>
          <w:b/>
          <w:i w:val="0"/>
          <w:sz w:val="22"/>
        </w:rPr>
        <w:t>Приложение №2</w:t>
      </w:r>
    </w:p>
    <w:p>
      <w:pPr>
        <w:spacing w:before="0" w:after="320"/>
        <w:jc w:val="center"/>
      </w:pPr>
      <w:r>
        <w:rPr>
          <w:rFonts w:ascii="Times New Roman" w:hAnsi="Times New Roman"/>
          <w:b/>
          <w:i w:val="0"/>
          <w:sz w:val="22"/>
        </w:rPr>
        <w:t>Заявка на участие</w:t>
        <w:br/>
        <w:t>в IV Московском (всероссийском) фестивале-конкурсе</w:t>
        <w:br/>
        <w:t>народно-инструментального искусства для детей и юношества</w:t>
        <w:br/>
        <w:t>«Детская академия»</w:t>
      </w:r>
    </w:p>
    <w:p>
      <w:pPr>
        <w:spacing w:before="0" w:after="360"/>
        <w:jc w:val="center"/>
      </w:pPr>
      <w:r>
        <w:rPr>
          <w:rFonts w:ascii="Times New Roman" w:hAnsi="Times New Roman"/>
          <w:b w:val="0"/>
          <w:i/>
          <w:sz w:val="22"/>
        </w:rPr>
        <w:t>Номинации «Ансамблевое исполнительство (инструментальное)», «Ансамблевое и хоровое народное пение» и «Оркестровое исполнительство»:</w:t>
      </w:r>
    </w:p>
    <w:tbl>
      <w:tblPr>
        <w:tblW w:type="auto" w:w="0"/>
        <w:jc w:val="center"/>
        <w:tblBorders>
          <w:top w:val="single" w:sz="4" w:color="444444"/>
          <w:left w:val="single" w:sz="4" w:color="444444"/>
          <w:bottom w:val="single" w:sz="4" w:color="444444"/>
          <w:right w:val="single" w:sz="4" w:color="444444"/>
          <w:insideH w:val="single" w:sz="4" w:color="444444"/>
          <w:insideV w:val="single" w:sz="4" w:color="444444"/>
        </w:tblBorders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Номинация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Возрастная категория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ФИО руководителя (дирижера) коллектива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Название коллектива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Название учебного заведения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Контактный телефон и e-mail участника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/>
          </w:p>
        </w:tc>
      </w:tr>
      <w:tr>
        <w:trPr>
          <w:cantSplit/>
        </w:trPr>
        <w:tc>
          <w:tcPr>
            <w:tcW w:type="dxa" w:w="9978"/>
            <w:gridSpan w:val="2"/>
            <w:vAlign w:val="top"/>
          </w:tcPr>
          <w:p>
            <w:pPr>
              <w:spacing w:before="40" w:after="40"/>
              <w:jc w:val="left"/>
            </w:pPr>
            <w:r>
              <w:t>ПРОГРАММА выступления (полностью, с указанием инициалов композитора и длительности звучания каждого произведения):</w:t>
            </w:r>
          </w:p>
        </w:tc>
      </w:tr>
      <w:tr>
        <w:trPr>
          <w:cantSplit/>
          <w:trHeight w:val="1361"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1.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2.</w:t>
            </w:r>
          </w:p>
        </w:tc>
      </w:tr>
      <w:tr>
        <w:trPr>
          <w:cantSplit/>
        </w:trPr>
        <w:tc>
          <w:tcPr>
            <w:tcW w:type="dxa" w:w="9978"/>
            <w:gridSpan w:val="2"/>
            <w:vAlign w:val="top"/>
          </w:tcPr>
          <w:p>
            <w:pPr>
              <w:spacing w:before="40" w:after="40"/>
              <w:jc w:val="left"/>
            </w:pPr>
            <w:r>
              <w:t>Ссылка на конкурсное выступление:</w:t>
            </w:r>
          </w:p>
        </w:tc>
      </w:tr>
      <w:tr>
        <w:trPr>
          <w:cantSplit/>
          <w:trHeight w:val="369"/>
        </w:trPr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1.</w:t>
            </w:r>
          </w:p>
        </w:tc>
        <w:tc>
          <w:tcPr>
            <w:tcW w:type="dxa" w:w="4989"/>
            <w:vAlign w:val="top"/>
          </w:tcPr>
          <w:p>
            <w:pPr>
              <w:spacing w:before="40" w:after="40"/>
              <w:jc w:val="left"/>
            </w:pPr>
            <w:r>
              <w:t>2.</w:t>
            </w:r>
          </w:p>
        </w:tc>
      </w:tr>
    </w:tbl>
    <w:p>
      <w:pPr>
        <w:spacing w:before="0" w:after="760"/>
        <w:jc w:val="left"/>
      </w:pPr>
      <w:r>
        <w:rPr>
          <w:rFonts w:ascii="Times New Roman" w:hAnsi="Times New Roman"/>
          <w:b w:val="0"/>
          <w:i w:val="0"/>
          <w:sz w:val="2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vAlign w:val="bottom"/>
          </w:tcPr>
          <w:p>
            <w:pPr>
              <w:spacing w:after="320"/>
              <w:jc w:val="left"/>
            </w:pPr>
            <w:r>
              <w:t>Подпись руководителя</w:t>
              <w:br/>
              <w:t>образовательной организации</w:t>
            </w:r>
          </w:p>
        </w:tc>
        <w:tc>
          <w:tcPr>
            <w:tcW w:type="dxa" w:w="4989"/>
            <w:vAlign w:val="bottom"/>
          </w:tcPr>
          <w:p>
            <w:pPr>
              <w:spacing w:after="320"/>
              <w:jc w:val="left"/>
            </w:pPr>
            <w:r>
              <w:t>____________________/________________</w:t>
            </w:r>
          </w:p>
        </w:tc>
      </w:tr>
      <w:tr>
        <w:tc>
          <w:tcPr>
            <w:tcW w:type="dxa" w:w="4989"/>
            <w:vAlign w:val="bottom"/>
          </w:tcPr>
          <w:p>
            <w:pPr>
              <w:spacing w:after="320"/>
              <w:jc w:val="left"/>
            </w:pPr>
            <w:r>
              <w:t>Дата ____________________</w:t>
            </w:r>
          </w:p>
        </w:tc>
        <w:tc>
          <w:tcPr>
            <w:tcW w:type="dxa" w:w="4989"/>
            <w:vAlign w:val="bottom"/>
          </w:tcPr>
          <w:p>
            <w:pPr>
              <w:spacing w:after="320"/>
              <w:jc w:val="left"/>
            </w:pPr>
            <w:r>
              <w:t>Печать образовательной организации</w:t>
            </w:r>
          </w:p>
        </w:tc>
      </w:tr>
    </w:tbl>
    <w:sectPr w:rsidR="00FC693F" w:rsidRPr="0006063C" w:rsidSect="00034616">
      <w:type w:val="nextColumn"/>
      <w:pgSz w:w="11906" w:h="16838"/>
      <w:pgMar w:top="850" w:right="964" w:bottom="850" w:left="964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0" w:line="240" w:lineRule="auto"/>
      <w:ind w:left="0" w:right="0" w:firstLine="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— Детская академия — Приложение №2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